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74014" w:rsidRDefault="00474014" w:rsidP="00474014">
      <w:pPr>
        <w:jc w:val="both"/>
        <w:rPr>
          <w:rFonts w:ascii="Arial" w:hAnsi="Arial" w:cs="Arial"/>
          <w:b/>
          <w:i/>
          <w:sz w:val="28"/>
          <w:szCs w:val="18"/>
        </w:rPr>
      </w:pPr>
      <w:r w:rsidRPr="009C51C6">
        <w:rPr>
          <w:rFonts w:ascii="Arial" w:hAnsi="Arial" w:cs="Arial"/>
          <w:noProof/>
          <w:sz w:val="24"/>
          <w:lang w:eastAsia="ru-RU"/>
        </w:rPr>
        <w:drawing>
          <wp:anchor distT="0" distB="0" distL="114300" distR="114300" simplePos="0" relativeHeight="251660288" behindDoc="1" locked="0" layoutInCell="1" allowOverlap="1" wp14:anchorId="107798D8" wp14:editId="572F3F27">
            <wp:simplePos x="0" y="0"/>
            <wp:positionH relativeFrom="page">
              <wp:posOffset>6223000</wp:posOffset>
            </wp:positionH>
            <wp:positionV relativeFrom="paragraph">
              <wp:posOffset>-463286</wp:posOffset>
            </wp:positionV>
            <wp:extent cx="1137285" cy="519975"/>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85" cy="519975"/>
                    </a:xfrm>
                    <a:prstGeom prst="rect">
                      <a:avLst/>
                    </a:prstGeom>
                  </pic:spPr>
                </pic:pic>
              </a:graphicData>
            </a:graphic>
            <wp14:sizeRelH relativeFrom="page">
              <wp14:pctWidth>0</wp14:pctWidth>
            </wp14:sizeRelH>
            <wp14:sizeRelV relativeFrom="page">
              <wp14:pctHeight>0</wp14:pctHeight>
            </wp14:sizeRelV>
          </wp:anchor>
        </w:drawing>
      </w:r>
    </w:p>
    <w:p w:rsidR="00D461AE" w:rsidRDefault="0068066E" w:rsidP="00474014">
      <w:pPr>
        <w:rPr>
          <w:rFonts w:ascii="Arial" w:hAnsi="Arial" w:cs="Arial"/>
          <w:b/>
          <w:sz w:val="28"/>
          <w:szCs w:val="18"/>
        </w:rPr>
      </w:pPr>
      <w:r w:rsidRPr="00474014">
        <w:rPr>
          <w:rFonts w:ascii="Arial" w:hAnsi="Arial" w:cs="Arial"/>
          <w:noProof/>
          <w:sz w:val="24"/>
          <w:lang w:eastAsia="ru-RU"/>
        </w:rPr>
        <w:drawing>
          <wp:anchor distT="0" distB="0" distL="114300" distR="114300" simplePos="0" relativeHeight="251658240" behindDoc="1" locked="0" layoutInCell="1" allowOverlap="1">
            <wp:simplePos x="0" y="0"/>
            <wp:positionH relativeFrom="margin">
              <wp:posOffset>7947025</wp:posOffset>
            </wp:positionH>
            <wp:positionV relativeFrom="paragraph">
              <wp:posOffset>-1061085</wp:posOffset>
            </wp:positionV>
            <wp:extent cx="1979135" cy="90487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9135" cy="904875"/>
                    </a:xfrm>
                    <a:prstGeom prst="rect">
                      <a:avLst/>
                    </a:prstGeom>
                  </pic:spPr>
                </pic:pic>
              </a:graphicData>
            </a:graphic>
            <wp14:sizeRelH relativeFrom="page">
              <wp14:pctWidth>0</wp14:pctWidth>
            </wp14:sizeRelH>
            <wp14:sizeRelV relativeFrom="page">
              <wp14:pctHeight>0</wp14:pctHeight>
            </wp14:sizeRelV>
          </wp:anchor>
        </w:drawing>
      </w:r>
      <w:r w:rsidR="00D461AE" w:rsidRPr="00474014">
        <w:rPr>
          <w:rFonts w:ascii="Arial" w:hAnsi="Arial" w:cs="Arial"/>
          <w:b/>
          <w:sz w:val="28"/>
          <w:szCs w:val="18"/>
        </w:rPr>
        <w:t xml:space="preserve">Перечень </w:t>
      </w:r>
      <w:r w:rsidR="007B574F" w:rsidRPr="00474014">
        <w:rPr>
          <w:rFonts w:ascii="Arial" w:hAnsi="Arial" w:cs="Arial"/>
          <w:b/>
          <w:sz w:val="28"/>
          <w:szCs w:val="18"/>
        </w:rPr>
        <w:t>документов, предоставляемых</w:t>
      </w:r>
      <w:r w:rsidR="00B32C78" w:rsidRPr="00474014">
        <w:rPr>
          <w:rFonts w:ascii="Arial" w:hAnsi="Arial" w:cs="Arial"/>
          <w:b/>
          <w:sz w:val="28"/>
          <w:szCs w:val="18"/>
        </w:rPr>
        <w:t xml:space="preserve"> индивидуальным</w:t>
      </w:r>
      <w:r w:rsidR="007B574F" w:rsidRPr="00474014">
        <w:rPr>
          <w:rFonts w:ascii="Arial" w:hAnsi="Arial" w:cs="Arial"/>
          <w:b/>
          <w:sz w:val="28"/>
          <w:szCs w:val="18"/>
        </w:rPr>
        <w:t>и</w:t>
      </w:r>
      <w:r w:rsidR="00B32C78" w:rsidRPr="00474014">
        <w:rPr>
          <w:rFonts w:ascii="Arial" w:hAnsi="Arial" w:cs="Arial"/>
          <w:b/>
          <w:sz w:val="28"/>
          <w:szCs w:val="18"/>
        </w:rPr>
        <w:t xml:space="preserve"> предпринимателям</w:t>
      </w:r>
      <w:r w:rsidR="007B574F" w:rsidRPr="00474014">
        <w:rPr>
          <w:rFonts w:ascii="Arial" w:hAnsi="Arial" w:cs="Arial"/>
          <w:b/>
          <w:sz w:val="28"/>
          <w:szCs w:val="18"/>
        </w:rPr>
        <w:t>и</w:t>
      </w:r>
      <w:r w:rsidR="00B32C78" w:rsidRPr="00474014">
        <w:rPr>
          <w:rFonts w:ascii="Arial" w:hAnsi="Arial" w:cs="Arial"/>
          <w:b/>
          <w:sz w:val="28"/>
          <w:szCs w:val="18"/>
        </w:rPr>
        <w:t xml:space="preserve"> и лицам</w:t>
      </w:r>
      <w:r w:rsidR="007B574F" w:rsidRPr="00474014">
        <w:rPr>
          <w:rFonts w:ascii="Arial" w:hAnsi="Arial" w:cs="Arial"/>
          <w:b/>
          <w:sz w:val="28"/>
          <w:szCs w:val="18"/>
        </w:rPr>
        <w:t>и</w:t>
      </w:r>
      <w:r w:rsidR="00B32C78" w:rsidRPr="00474014">
        <w:rPr>
          <w:rFonts w:ascii="Arial" w:hAnsi="Arial" w:cs="Arial"/>
          <w:b/>
          <w:sz w:val="28"/>
          <w:szCs w:val="18"/>
        </w:rPr>
        <w:t>, занимающим</w:t>
      </w:r>
      <w:r w:rsidR="007B574F" w:rsidRPr="00474014">
        <w:rPr>
          <w:rFonts w:ascii="Arial" w:hAnsi="Arial" w:cs="Arial"/>
          <w:b/>
          <w:sz w:val="28"/>
          <w:szCs w:val="18"/>
        </w:rPr>
        <w:t>и</w:t>
      </w:r>
      <w:r w:rsidR="00B32C78" w:rsidRPr="00474014">
        <w:rPr>
          <w:rFonts w:ascii="Arial" w:hAnsi="Arial" w:cs="Arial"/>
          <w:b/>
          <w:sz w:val="28"/>
          <w:szCs w:val="18"/>
        </w:rPr>
        <w:t>ся частной практикой:</w:t>
      </w:r>
    </w:p>
    <w:p w:rsidR="00474014" w:rsidRPr="00474014" w:rsidRDefault="00474014" w:rsidP="00474014">
      <w:pPr>
        <w:rPr>
          <w:rFonts w:ascii="Arial" w:hAnsi="Arial" w:cs="Arial"/>
          <w:b/>
          <w:sz w:val="28"/>
          <w:szCs w:val="18"/>
        </w:rPr>
      </w:pPr>
    </w:p>
    <w:p w:rsidR="00B32C78" w:rsidRPr="00474014" w:rsidRDefault="00B32C78" w:rsidP="00E01199">
      <w:pPr>
        <w:jc w:val="both"/>
        <w:rPr>
          <w:rFonts w:ascii="Arial" w:hAnsi="Arial" w:cs="Arial"/>
          <w:b/>
          <w:sz w:val="24"/>
          <w:szCs w:val="18"/>
        </w:rPr>
      </w:pPr>
      <w:r w:rsidRPr="00474014">
        <w:rPr>
          <w:rFonts w:ascii="Arial" w:hAnsi="Arial" w:cs="Arial"/>
          <w:b/>
          <w:sz w:val="24"/>
          <w:szCs w:val="18"/>
        </w:rPr>
        <w:t>Индивидуальный предприниматель:</w:t>
      </w:r>
    </w:p>
    <w:p w:rsidR="00B32C78" w:rsidRPr="009C51C6" w:rsidRDefault="00B32C78" w:rsidP="00E01199">
      <w:pPr>
        <w:pStyle w:val="a3"/>
        <w:numPr>
          <w:ilvl w:val="0"/>
          <w:numId w:val="4"/>
        </w:numPr>
        <w:jc w:val="both"/>
        <w:rPr>
          <w:rFonts w:ascii="Arial" w:hAnsi="Arial" w:cs="Arial"/>
          <w:sz w:val="24"/>
          <w:szCs w:val="18"/>
        </w:rPr>
      </w:pPr>
      <w:r w:rsidRPr="009C51C6">
        <w:rPr>
          <w:rFonts w:ascii="Arial" w:hAnsi="Arial" w:cs="Arial"/>
          <w:sz w:val="24"/>
          <w:szCs w:val="18"/>
        </w:rPr>
        <w:t>Документ, удостоверяющий личность индивидуального предпринимателя.</w:t>
      </w:r>
    </w:p>
    <w:p w:rsidR="00B32C78" w:rsidRDefault="00B32C78" w:rsidP="00E01199">
      <w:pPr>
        <w:jc w:val="both"/>
        <w:rPr>
          <w:rFonts w:ascii="Arial" w:hAnsi="Arial" w:cs="Arial"/>
          <w:i/>
          <w:szCs w:val="18"/>
        </w:rPr>
      </w:pPr>
    </w:p>
    <w:p w:rsidR="00B32C78" w:rsidRPr="00474014" w:rsidRDefault="00B32C78" w:rsidP="00E01199">
      <w:pPr>
        <w:jc w:val="both"/>
        <w:rPr>
          <w:rFonts w:ascii="Arial" w:hAnsi="Arial" w:cs="Arial"/>
          <w:b/>
          <w:sz w:val="24"/>
          <w:szCs w:val="18"/>
        </w:rPr>
      </w:pPr>
      <w:r w:rsidRPr="00474014">
        <w:rPr>
          <w:rFonts w:ascii="Arial" w:hAnsi="Arial" w:cs="Arial"/>
          <w:b/>
          <w:sz w:val="24"/>
          <w:szCs w:val="18"/>
        </w:rPr>
        <w:t>Для лиц, занимающихся частной практикой:</w:t>
      </w:r>
    </w:p>
    <w:p w:rsidR="00B32C78" w:rsidRPr="00474014" w:rsidRDefault="00B32C78" w:rsidP="00E01199">
      <w:pPr>
        <w:jc w:val="both"/>
        <w:rPr>
          <w:rFonts w:ascii="Arial" w:hAnsi="Arial" w:cs="Arial"/>
          <w:sz w:val="24"/>
          <w:szCs w:val="18"/>
          <w:u w:val="single"/>
        </w:rPr>
      </w:pPr>
      <w:r w:rsidRPr="00474014">
        <w:rPr>
          <w:rFonts w:ascii="Arial" w:hAnsi="Arial" w:cs="Arial"/>
          <w:sz w:val="24"/>
          <w:szCs w:val="18"/>
          <w:u w:val="single"/>
        </w:rPr>
        <w:t xml:space="preserve">Для адвокатов: </w:t>
      </w:r>
    </w:p>
    <w:p w:rsidR="00B32C78" w:rsidRPr="009C51C6" w:rsidRDefault="00B32C78" w:rsidP="00E01199">
      <w:pPr>
        <w:pStyle w:val="a3"/>
        <w:numPr>
          <w:ilvl w:val="0"/>
          <w:numId w:val="4"/>
        </w:numPr>
        <w:jc w:val="both"/>
        <w:rPr>
          <w:rFonts w:ascii="Arial" w:hAnsi="Arial" w:cs="Arial"/>
          <w:sz w:val="24"/>
          <w:szCs w:val="18"/>
        </w:rPr>
      </w:pPr>
      <w:r w:rsidRPr="009C51C6">
        <w:rPr>
          <w:rFonts w:ascii="Arial" w:hAnsi="Arial" w:cs="Arial"/>
          <w:sz w:val="24"/>
          <w:szCs w:val="18"/>
        </w:rPr>
        <w:t>Документ, удостоверяющий</w:t>
      </w:r>
      <w:r w:rsidR="00856D41" w:rsidRPr="009C51C6">
        <w:rPr>
          <w:rFonts w:ascii="Arial" w:hAnsi="Arial" w:cs="Arial"/>
          <w:sz w:val="24"/>
          <w:szCs w:val="18"/>
        </w:rPr>
        <w:t xml:space="preserve"> личность</w:t>
      </w:r>
      <w:r w:rsidRPr="009C51C6">
        <w:rPr>
          <w:rFonts w:ascii="Arial" w:hAnsi="Arial" w:cs="Arial"/>
          <w:sz w:val="24"/>
          <w:szCs w:val="18"/>
        </w:rPr>
        <w:t xml:space="preserve"> адвоката.</w:t>
      </w:r>
    </w:p>
    <w:p w:rsidR="00B32C78" w:rsidRPr="009C51C6" w:rsidRDefault="00B32C78" w:rsidP="00E01199">
      <w:pPr>
        <w:pStyle w:val="a3"/>
        <w:numPr>
          <w:ilvl w:val="0"/>
          <w:numId w:val="4"/>
        </w:numPr>
        <w:jc w:val="both"/>
        <w:rPr>
          <w:rFonts w:ascii="Arial" w:hAnsi="Arial" w:cs="Arial"/>
          <w:sz w:val="24"/>
          <w:szCs w:val="18"/>
        </w:rPr>
      </w:pPr>
      <w:r w:rsidRPr="009C51C6">
        <w:rPr>
          <w:rFonts w:ascii="Arial" w:hAnsi="Arial" w:cs="Arial"/>
          <w:sz w:val="24"/>
          <w:szCs w:val="18"/>
        </w:rPr>
        <w:t xml:space="preserve">Удостоверение адвоката; справка, подтверждающая учреждение адвокатского кабинета. </w:t>
      </w:r>
    </w:p>
    <w:p w:rsidR="00B32C78" w:rsidRPr="00474014" w:rsidRDefault="00B32C78" w:rsidP="00E01199">
      <w:pPr>
        <w:jc w:val="both"/>
        <w:rPr>
          <w:rFonts w:ascii="Arial" w:hAnsi="Arial" w:cs="Arial"/>
          <w:sz w:val="24"/>
          <w:szCs w:val="18"/>
          <w:u w:val="single"/>
        </w:rPr>
      </w:pPr>
      <w:r w:rsidRPr="00474014">
        <w:rPr>
          <w:rFonts w:ascii="Arial" w:hAnsi="Arial" w:cs="Arial"/>
          <w:sz w:val="24"/>
          <w:szCs w:val="18"/>
          <w:u w:val="single"/>
        </w:rPr>
        <w:t xml:space="preserve">Для нотариусов: </w:t>
      </w:r>
    </w:p>
    <w:p w:rsidR="00B32C78" w:rsidRPr="009C51C6" w:rsidRDefault="00B32C78" w:rsidP="00E01199">
      <w:pPr>
        <w:pStyle w:val="a3"/>
        <w:numPr>
          <w:ilvl w:val="0"/>
          <w:numId w:val="4"/>
        </w:numPr>
        <w:jc w:val="both"/>
        <w:rPr>
          <w:rFonts w:ascii="Arial" w:hAnsi="Arial" w:cs="Arial"/>
          <w:sz w:val="24"/>
          <w:szCs w:val="18"/>
        </w:rPr>
      </w:pPr>
      <w:r w:rsidRPr="009C51C6">
        <w:rPr>
          <w:rFonts w:ascii="Arial" w:hAnsi="Arial" w:cs="Arial"/>
          <w:sz w:val="24"/>
          <w:szCs w:val="18"/>
        </w:rPr>
        <w:t>Документ, удостоверяющий личность нотариуса.</w:t>
      </w:r>
    </w:p>
    <w:p w:rsidR="00B32C78" w:rsidRPr="009C51C6" w:rsidRDefault="003E5E3B" w:rsidP="00E01199">
      <w:pPr>
        <w:pStyle w:val="a3"/>
        <w:numPr>
          <w:ilvl w:val="0"/>
          <w:numId w:val="4"/>
        </w:numPr>
        <w:jc w:val="both"/>
        <w:rPr>
          <w:rFonts w:ascii="Arial" w:hAnsi="Arial" w:cs="Arial"/>
          <w:sz w:val="24"/>
          <w:szCs w:val="18"/>
        </w:rPr>
      </w:pPr>
      <w:r w:rsidRPr="009C51C6">
        <w:rPr>
          <w:rFonts w:ascii="Arial" w:hAnsi="Arial" w:cs="Arial"/>
          <w:sz w:val="24"/>
          <w:szCs w:val="18"/>
        </w:rPr>
        <w:t>Л</w:t>
      </w:r>
      <w:r w:rsidR="00B32C78" w:rsidRPr="009C51C6">
        <w:rPr>
          <w:rFonts w:ascii="Arial" w:hAnsi="Arial" w:cs="Arial"/>
          <w:sz w:val="24"/>
          <w:szCs w:val="18"/>
        </w:rPr>
        <w:t xml:space="preserve">ицензия органа юстиции на право нотариальной деятельности; приказ органа юстиции о назначении нотариусом. </w:t>
      </w:r>
    </w:p>
    <w:p w:rsidR="00B32C78" w:rsidRPr="009C51C6" w:rsidRDefault="00B32C78" w:rsidP="00E01199">
      <w:pPr>
        <w:pStyle w:val="a3"/>
        <w:numPr>
          <w:ilvl w:val="0"/>
          <w:numId w:val="4"/>
        </w:numPr>
        <w:jc w:val="both"/>
        <w:rPr>
          <w:rFonts w:ascii="Arial" w:hAnsi="Arial" w:cs="Arial"/>
          <w:sz w:val="24"/>
          <w:szCs w:val="18"/>
        </w:rPr>
      </w:pPr>
      <w:r w:rsidRPr="009C51C6">
        <w:rPr>
          <w:rFonts w:ascii="Arial" w:hAnsi="Arial" w:cs="Arial"/>
          <w:sz w:val="24"/>
          <w:szCs w:val="18"/>
        </w:rPr>
        <w:t>Свидетельство о постановке на учет в налоговом органе.</w:t>
      </w:r>
    </w:p>
    <w:p w:rsidR="00B32C78" w:rsidRPr="009C51C6" w:rsidRDefault="00B32C78" w:rsidP="00B32C78">
      <w:pPr>
        <w:pStyle w:val="a3"/>
        <w:ind w:left="766"/>
        <w:rPr>
          <w:rFonts w:ascii="Arial" w:hAnsi="Arial" w:cs="Arial"/>
          <w:sz w:val="20"/>
          <w:szCs w:val="18"/>
        </w:rPr>
      </w:pPr>
    </w:p>
    <w:p w:rsidR="00D461AE" w:rsidRPr="009C51C6" w:rsidRDefault="00D461AE">
      <w:pPr>
        <w:rPr>
          <w:rFonts w:ascii="Arial" w:hAnsi="Arial" w:cs="Arial"/>
          <w:b/>
          <w:i/>
          <w:sz w:val="20"/>
          <w:szCs w:val="18"/>
        </w:rPr>
      </w:pPr>
    </w:p>
    <w:p w:rsidR="003441F0" w:rsidRPr="009C51C6" w:rsidRDefault="003441F0">
      <w:pPr>
        <w:rPr>
          <w:rFonts w:ascii="Arial" w:hAnsi="Arial" w:cs="Arial"/>
          <w:b/>
          <w:i/>
          <w:sz w:val="20"/>
          <w:szCs w:val="18"/>
        </w:rPr>
      </w:pPr>
    </w:p>
    <w:p w:rsidR="00CB5066" w:rsidRPr="009C51C6" w:rsidRDefault="00CB5066">
      <w:pPr>
        <w:rPr>
          <w:rFonts w:ascii="Arial" w:hAnsi="Arial" w:cs="Arial"/>
          <w:b/>
          <w:i/>
          <w:sz w:val="20"/>
          <w:szCs w:val="18"/>
        </w:rPr>
      </w:pPr>
    </w:p>
    <w:p w:rsidR="00CB5066" w:rsidRPr="009C51C6" w:rsidRDefault="00CB5066">
      <w:pPr>
        <w:rPr>
          <w:rFonts w:ascii="Arial" w:hAnsi="Arial" w:cs="Arial"/>
          <w:b/>
          <w:i/>
          <w:sz w:val="20"/>
          <w:szCs w:val="18"/>
        </w:rPr>
      </w:pPr>
    </w:p>
    <w:p w:rsidR="00CB5066" w:rsidRPr="009C51C6" w:rsidRDefault="00CB5066">
      <w:pPr>
        <w:rPr>
          <w:rFonts w:ascii="Arial" w:hAnsi="Arial" w:cs="Arial"/>
          <w:b/>
          <w:i/>
          <w:sz w:val="20"/>
          <w:szCs w:val="18"/>
        </w:rPr>
      </w:pPr>
    </w:p>
    <w:p w:rsidR="00CB5066" w:rsidRPr="009C51C6" w:rsidRDefault="00CB5066">
      <w:pPr>
        <w:rPr>
          <w:rFonts w:ascii="Arial" w:hAnsi="Arial" w:cs="Arial"/>
          <w:b/>
          <w:i/>
          <w:sz w:val="20"/>
          <w:szCs w:val="18"/>
        </w:rPr>
      </w:pPr>
    </w:p>
    <w:p w:rsidR="00CB5066" w:rsidRPr="009C51C6" w:rsidRDefault="00CB5066">
      <w:pPr>
        <w:rPr>
          <w:rFonts w:ascii="Arial" w:hAnsi="Arial" w:cs="Arial"/>
          <w:b/>
          <w:i/>
          <w:sz w:val="20"/>
          <w:szCs w:val="18"/>
        </w:rPr>
      </w:pPr>
    </w:p>
    <w:p w:rsidR="00CB5066" w:rsidRPr="009C51C6" w:rsidRDefault="00CB5066">
      <w:pPr>
        <w:rPr>
          <w:rFonts w:ascii="Arial" w:hAnsi="Arial" w:cs="Arial"/>
          <w:b/>
          <w:i/>
          <w:sz w:val="20"/>
          <w:szCs w:val="18"/>
        </w:rPr>
      </w:pPr>
    </w:p>
    <w:p w:rsidR="003E5E3B" w:rsidRPr="009C51C6" w:rsidRDefault="003E5E3B">
      <w:pPr>
        <w:rPr>
          <w:rFonts w:ascii="Arial" w:hAnsi="Arial" w:cs="Arial"/>
          <w:b/>
          <w:i/>
          <w:sz w:val="20"/>
          <w:szCs w:val="18"/>
        </w:rPr>
      </w:pPr>
    </w:p>
    <w:p w:rsidR="00CB5066" w:rsidRPr="009C51C6" w:rsidRDefault="00CB5066">
      <w:pPr>
        <w:rPr>
          <w:rFonts w:ascii="Arial" w:hAnsi="Arial" w:cs="Arial"/>
          <w:b/>
          <w:i/>
          <w:sz w:val="20"/>
          <w:szCs w:val="18"/>
        </w:rPr>
      </w:pPr>
    </w:p>
    <w:p w:rsidR="003E5E3B" w:rsidRPr="009C51C6" w:rsidRDefault="003E5E3B">
      <w:pPr>
        <w:rPr>
          <w:rFonts w:ascii="Arial" w:hAnsi="Arial" w:cs="Arial"/>
          <w:b/>
          <w:i/>
          <w:sz w:val="20"/>
          <w:szCs w:val="18"/>
        </w:rPr>
      </w:pPr>
    </w:p>
    <w:p w:rsidR="003E5E3B" w:rsidRPr="009C51C6" w:rsidRDefault="003E5E3B">
      <w:pPr>
        <w:rPr>
          <w:rFonts w:ascii="Arial" w:hAnsi="Arial" w:cs="Arial"/>
          <w:b/>
          <w:i/>
          <w:sz w:val="20"/>
          <w:szCs w:val="18"/>
        </w:rPr>
      </w:pPr>
    </w:p>
    <w:p w:rsidR="003E5E3B" w:rsidRPr="009C51C6" w:rsidRDefault="003E5E3B">
      <w:pPr>
        <w:rPr>
          <w:rFonts w:ascii="Arial" w:hAnsi="Arial" w:cs="Arial"/>
          <w:b/>
          <w:i/>
          <w:sz w:val="20"/>
          <w:szCs w:val="18"/>
        </w:rPr>
      </w:pPr>
    </w:p>
    <w:p w:rsidR="003E5E3B" w:rsidRPr="009C51C6" w:rsidRDefault="003E5E3B">
      <w:pPr>
        <w:rPr>
          <w:rFonts w:ascii="Arial" w:hAnsi="Arial" w:cs="Arial"/>
          <w:b/>
          <w:i/>
          <w:sz w:val="20"/>
          <w:szCs w:val="18"/>
        </w:rPr>
      </w:pPr>
    </w:p>
    <w:p w:rsidR="003E5E3B" w:rsidRPr="009C51C6" w:rsidRDefault="003E5E3B">
      <w:pPr>
        <w:rPr>
          <w:rFonts w:ascii="Arial" w:hAnsi="Arial" w:cs="Arial"/>
          <w:b/>
          <w:i/>
          <w:sz w:val="20"/>
          <w:szCs w:val="18"/>
        </w:rPr>
      </w:pPr>
    </w:p>
    <w:p w:rsidR="003E5E3B" w:rsidRPr="009C51C6" w:rsidRDefault="003E5E3B">
      <w:pPr>
        <w:rPr>
          <w:rFonts w:ascii="Arial" w:hAnsi="Arial" w:cs="Arial"/>
          <w:b/>
          <w:i/>
          <w:sz w:val="20"/>
          <w:szCs w:val="18"/>
        </w:rPr>
      </w:pPr>
    </w:p>
    <w:p w:rsidR="003E5E3B" w:rsidRPr="009C51C6" w:rsidRDefault="003E5E3B">
      <w:pPr>
        <w:rPr>
          <w:rFonts w:ascii="Arial" w:hAnsi="Arial" w:cs="Arial"/>
          <w:b/>
          <w:i/>
          <w:sz w:val="20"/>
          <w:szCs w:val="18"/>
        </w:rPr>
      </w:pPr>
    </w:p>
    <w:p w:rsidR="003E5E3B" w:rsidRPr="009C51C6" w:rsidRDefault="00474014">
      <w:pPr>
        <w:rPr>
          <w:rFonts w:ascii="Arial" w:hAnsi="Arial" w:cs="Arial"/>
          <w:b/>
          <w:i/>
          <w:sz w:val="20"/>
          <w:szCs w:val="18"/>
        </w:rPr>
      </w:pPr>
      <w:r w:rsidRPr="009C51C6">
        <w:rPr>
          <w:rFonts w:ascii="Arial" w:hAnsi="Arial" w:cs="Arial"/>
          <w:noProof/>
          <w:sz w:val="24"/>
          <w:lang w:eastAsia="ru-RU"/>
        </w:rPr>
        <w:lastRenderedPageBreak/>
        <w:drawing>
          <wp:anchor distT="0" distB="0" distL="114300" distR="114300" simplePos="0" relativeHeight="251672576" behindDoc="1" locked="0" layoutInCell="1" allowOverlap="1" wp14:anchorId="09CBA7CE" wp14:editId="64F131EC">
            <wp:simplePos x="0" y="0"/>
            <wp:positionH relativeFrom="page">
              <wp:posOffset>6208395</wp:posOffset>
            </wp:positionH>
            <wp:positionV relativeFrom="paragraph">
              <wp:posOffset>-464556</wp:posOffset>
            </wp:positionV>
            <wp:extent cx="1137285" cy="519430"/>
            <wp:effectExtent l="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85" cy="519430"/>
                    </a:xfrm>
                    <a:prstGeom prst="rect">
                      <a:avLst/>
                    </a:prstGeom>
                  </pic:spPr>
                </pic:pic>
              </a:graphicData>
            </a:graphic>
            <wp14:sizeRelH relativeFrom="page">
              <wp14:pctWidth>0</wp14:pctWidth>
            </wp14:sizeRelH>
            <wp14:sizeRelV relativeFrom="page">
              <wp14:pctHeight>0</wp14:pctHeight>
            </wp14:sizeRelV>
          </wp:anchor>
        </w:drawing>
      </w:r>
    </w:p>
    <w:p w:rsidR="00873384" w:rsidRPr="00474014" w:rsidRDefault="003514E0" w:rsidP="009C51C6">
      <w:pPr>
        <w:rPr>
          <w:rFonts w:ascii="Arial" w:hAnsi="Arial" w:cs="Arial"/>
          <w:b/>
          <w:sz w:val="28"/>
          <w:szCs w:val="18"/>
        </w:rPr>
      </w:pPr>
      <w:r w:rsidRPr="00474014">
        <w:rPr>
          <w:rFonts w:ascii="Arial" w:hAnsi="Arial" w:cs="Arial"/>
          <w:b/>
          <w:sz w:val="28"/>
          <w:szCs w:val="18"/>
        </w:rPr>
        <w:t>Перечень документов</w:t>
      </w:r>
      <w:r w:rsidR="007B574F" w:rsidRPr="00474014">
        <w:rPr>
          <w:rFonts w:ascii="Arial" w:hAnsi="Arial" w:cs="Arial"/>
          <w:b/>
          <w:sz w:val="28"/>
          <w:szCs w:val="18"/>
        </w:rPr>
        <w:t>, предоставляемых</w:t>
      </w:r>
      <w:r w:rsidRPr="00474014">
        <w:rPr>
          <w:rFonts w:ascii="Arial" w:hAnsi="Arial" w:cs="Arial"/>
          <w:b/>
          <w:sz w:val="28"/>
          <w:szCs w:val="18"/>
        </w:rPr>
        <w:t xml:space="preserve"> Компаниям</w:t>
      </w:r>
      <w:r w:rsidR="007B574F" w:rsidRPr="00474014">
        <w:rPr>
          <w:rFonts w:ascii="Arial" w:hAnsi="Arial" w:cs="Arial"/>
          <w:b/>
          <w:sz w:val="28"/>
          <w:szCs w:val="18"/>
        </w:rPr>
        <w:t>и</w:t>
      </w:r>
      <w:r w:rsidRPr="00474014">
        <w:rPr>
          <w:rFonts w:ascii="Arial" w:hAnsi="Arial" w:cs="Arial"/>
          <w:b/>
          <w:sz w:val="28"/>
          <w:szCs w:val="18"/>
        </w:rPr>
        <w:t>-резидентам</w:t>
      </w:r>
      <w:r w:rsidR="007B574F" w:rsidRPr="00474014">
        <w:rPr>
          <w:rFonts w:ascii="Arial" w:hAnsi="Arial" w:cs="Arial"/>
          <w:b/>
          <w:sz w:val="28"/>
          <w:szCs w:val="18"/>
        </w:rPr>
        <w:t>и</w:t>
      </w:r>
      <w:r w:rsidRPr="00474014">
        <w:rPr>
          <w:rFonts w:ascii="Arial" w:hAnsi="Arial" w:cs="Arial"/>
          <w:b/>
          <w:sz w:val="28"/>
          <w:szCs w:val="18"/>
        </w:rPr>
        <w:t>:</w:t>
      </w:r>
    </w:p>
    <w:p w:rsidR="00143A93" w:rsidRPr="009C51C6" w:rsidRDefault="00143A93" w:rsidP="00E01199">
      <w:pPr>
        <w:pStyle w:val="a3"/>
        <w:numPr>
          <w:ilvl w:val="0"/>
          <w:numId w:val="1"/>
        </w:numPr>
        <w:jc w:val="both"/>
        <w:rPr>
          <w:rFonts w:ascii="Arial" w:hAnsi="Arial" w:cs="Arial"/>
          <w:sz w:val="24"/>
          <w:szCs w:val="18"/>
        </w:rPr>
      </w:pPr>
      <w:r w:rsidRPr="009C51C6">
        <w:rPr>
          <w:rFonts w:ascii="Arial" w:hAnsi="Arial" w:cs="Arial"/>
          <w:sz w:val="24"/>
          <w:szCs w:val="18"/>
        </w:rPr>
        <w:t xml:space="preserve">Устав и/или учредительный договор </w:t>
      </w:r>
    </w:p>
    <w:p w:rsidR="00143A93" w:rsidRPr="009C51C6" w:rsidRDefault="00143A93" w:rsidP="00E01199">
      <w:pPr>
        <w:jc w:val="both"/>
        <w:rPr>
          <w:rFonts w:ascii="Arial" w:hAnsi="Arial" w:cs="Arial"/>
          <w:i/>
          <w:szCs w:val="18"/>
        </w:rPr>
      </w:pPr>
      <w:r w:rsidRPr="009C51C6">
        <w:rPr>
          <w:rFonts w:ascii="Arial" w:hAnsi="Arial" w:cs="Arial"/>
          <w:i/>
          <w:szCs w:val="18"/>
        </w:rPr>
        <w:t>Если ООО действует на основании типового устава, информация о котором внесена в ЕГРЮЛ, предоставление такого Устава в Банк не требуется.</w:t>
      </w:r>
    </w:p>
    <w:p w:rsidR="003514E0" w:rsidRPr="009C51C6" w:rsidRDefault="003514E0" w:rsidP="00E01199">
      <w:pPr>
        <w:pStyle w:val="a3"/>
        <w:numPr>
          <w:ilvl w:val="0"/>
          <w:numId w:val="1"/>
        </w:numPr>
        <w:jc w:val="both"/>
        <w:rPr>
          <w:rFonts w:ascii="Arial" w:hAnsi="Arial" w:cs="Arial"/>
          <w:sz w:val="24"/>
          <w:szCs w:val="18"/>
        </w:rPr>
      </w:pPr>
      <w:r w:rsidRPr="009C51C6">
        <w:rPr>
          <w:rFonts w:ascii="Arial" w:hAnsi="Arial" w:cs="Arial"/>
          <w:sz w:val="24"/>
          <w:szCs w:val="18"/>
        </w:rPr>
        <w:t xml:space="preserve">Документы, подтверждающие полномочия </w:t>
      </w:r>
      <w:r w:rsidR="00143A93" w:rsidRPr="009C51C6">
        <w:rPr>
          <w:rFonts w:ascii="Arial" w:hAnsi="Arial" w:cs="Arial"/>
          <w:sz w:val="24"/>
          <w:szCs w:val="18"/>
        </w:rPr>
        <w:t>руководителя организации</w:t>
      </w:r>
    </w:p>
    <w:p w:rsidR="00143A93" w:rsidRPr="009C51C6" w:rsidRDefault="003514E0" w:rsidP="00E01199">
      <w:pPr>
        <w:jc w:val="both"/>
        <w:rPr>
          <w:rFonts w:ascii="Arial" w:hAnsi="Arial" w:cs="Arial"/>
          <w:i/>
          <w:szCs w:val="18"/>
        </w:rPr>
      </w:pPr>
      <w:r w:rsidRPr="009C51C6">
        <w:rPr>
          <w:rFonts w:ascii="Arial" w:hAnsi="Arial" w:cs="Arial"/>
          <w:i/>
          <w:szCs w:val="18"/>
        </w:rPr>
        <w:t>Например, протокол, решение об избрании единоличного исполнительного органа.</w:t>
      </w:r>
    </w:p>
    <w:p w:rsidR="00F31C15" w:rsidRPr="009C51C6" w:rsidRDefault="0038576C" w:rsidP="007B4FF7">
      <w:pPr>
        <w:pStyle w:val="a3"/>
        <w:numPr>
          <w:ilvl w:val="0"/>
          <w:numId w:val="1"/>
        </w:numPr>
        <w:jc w:val="both"/>
        <w:rPr>
          <w:rFonts w:ascii="Arial" w:hAnsi="Arial" w:cs="Arial"/>
          <w:szCs w:val="18"/>
        </w:rPr>
      </w:pPr>
      <w:r w:rsidRPr="009C51C6">
        <w:rPr>
          <w:rFonts w:ascii="Arial" w:hAnsi="Arial" w:cs="Arial"/>
          <w:sz w:val="24"/>
          <w:szCs w:val="18"/>
        </w:rPr>
        <w:t xml:space="preserve">Документ, удостоверяющий </w:t>
      </w:r>
      <w:r w:rsidR="00143A93" w:rsidRPr="009C51C6">
        <w:rPr>
          <w:rFonts w:ascii="Arial" w:hAnsi="Arial" w:cs="Arial"/>
          <w:sz w:val="24"/>
          <w:szCs w:val="18"/>
        </w:rPr>
        <w:t>личност</w:t>
      </w:r>
      <w:r w:rsidRPr="009C51C6">
        <w:rPr>
          <w:rFonts w:ascii="Arial" w:hAnsi="Arial" w:cs="Arial"/>
          <w:sz w:val="24"/>
          <w:szCs w:val="18"/>
        </w:rPr>
        <w:t xml:space="preserve">ь </w:t>
      </w:r>
      <w:r w:rsidR="00143A93" w:rsidRPr="009C51C6">
        <w:rPr>
          <w:rFonts w:ascii="Arial" w:hAnsi="Arial" w:cs="Arial"/>
          <w:sz w:val="24"/>
          <w:szCs w:val="18"/>
        </w:rPr>
        <w:t xml:space="preserve">руководителя </w:t>
      </w:r>
      <w:r w:rsidRPr="009C51C6">
        <w:rPr>
          <w:rFonts w:ascii="Arial" w:hAnsi="Arial" w:cs="Arial"/>
          <w:sz w:val="24"/>
          <w:szCs w:val="18"/>
        </w:rPr>
        <w:t>организации</w:t>
      </w:r>
    </w:p>
    <w:p w:rsidR="006E52EF" w:rsidRPr="009C51C6" w:rsidRDefault="006E52EF" w:rsidP="00E01199">
      <w:pPr>
        <w:jc w:val="both"/>
        <w:rPr>
          <w:rFonts w:ascii="Arial" w:hAnsi="Arial" w:cs="Arial"/>
          <w:szCs w:val="18"/>
        </w:rPr>
      </w:pPr>
    </w:p>
    <w:p w:rsidR="006E52EF" w:rsidRPr="009C51C6" w:rsidRDefault="006E52EF" w:rsidP="00E01199">
      <w:pPr>
        <w:jc w:val="both"/>
        <w:rPr>
          <w:rFonts w:ascii="Arial" w:hAnsi="Arial" w:cs="Arial"/>
          <w:szCs w:val="18"/>
        </w:rPr>
      </w:pPr>
    </w:p>
    <w:p w:rsidR="006E52EF" w:rsidRPr="009C51C6" w:rsidRDefault="006E52EF" w:rsidP="00E01199">
      <w:pPr>
        <w:jc w:val="both"/>
        <w:rPr>
          <w:rFonts w:ascii="Arial" w:hAnsi="Arial" w:cs="Arial"/>
          <w:szCs w:val="18"/>
        </w:rPr>
      </w:pPr>
    </w:p>
    <w:p w:rsidR="006E52EF" w:rsidRPr="009C51C6" w:rsidRDefault="006E52EF" w:rsidP="00E01199">
      <w:pPr>
        <w:jc w:val="both"/>
        <w:rPr>
          <w:rFonts w:ascii="Arial" w:hAnsi="Arial" w:cs="Arial"/>
          <w:szCs w:val="18"/>
        </w:rPr>
      </w:pPr>
    </w:p>
    <w:p w:rsidR="006E52EF" w:rsidRPr="009C51C6" w:rsidRDefault="006E52EF" w:rsidP="00E01199">
      <w:pPr>
        <w:jc w:val="both"/>
        <w:rPr>
          <w:rFonts w:ascii="Arial" w:hAnsi="Arial" w:cs="Arial"/>
          <w:i/>
          <w:szCs w:val="18"/>
        </w:rPr>
      </w:pPr>
    </w:p>
    <w:p w:rsidR="003514E0" w:rsidRPr="009C51C6" w:rsidRDefault="003514E0" w:rsidP="00E01199">
      <w:pPr>
        <w:jc w:val="both"/>
        <w:rPr>
          <w:rFonts w:ascii="Arial" w:hAnsi="Arial" w:cs="Arial"/>
          <w:sz w:val="24"/>
          <w:szCs w:val="18"/>
        </w:rPr>
      </w:pPr>
      <w:r w:rsidRPr="009C51C6">
        <w:rPr>
          <w:rFonts w:ascii="Arial" w:hAnsi="Arial" w:cs="Arial"/>
          <w:sz w:val="24"/>
          <w:szCs w:val="18"/>
          <w:u w:val="single"/>
        </w:rPr>
        <w:t>При заключении Договора обособленным</w:t>
      </w:r>
      <w:r w:rsidR="00DB5940" w:rsidRPr="009C51C6">
        <w:rPr>
          <w:rFonts w:ascii="Arial" w:hAnsi="Arial" w:cs="Arial"/>
          <w:sz w:val="24"/>
          <w:szCs w:val="18"/>
          <w:u w:val="single"/>
        </w:rPr>
        <w:t xml:space="preserve"> </w:t>
      </w:r>
      <w:r w:rsidRPr="009C51C6">
        <w:rPr>
          <w:rFonts w:ascii="Arial" w:hAnsi="Arial" w:cs="Arial"/>
          <w:sz w:val="24"/>
          <w:szCs w:val="18"/>
          <w:u w:val="single"/>
        </w:rPr>
        <w:t>подразделением</w:t>
      </w:r>
      <w:r w:rsidRPr="009C51C6">
        <w:rPr>
          <w:rFonts w:ascii="Arial" w:hAnsi="Arial" w:cs="Arial"/>
          <w:sz w:val="24"/>
          <w:szCs w:val="18"/>
        </w:rPr>
        <w:t xml:space="preserve"> (филиалом, представитель</w:t>
      </w:r>
      <w:r w:rsidR="00DB5940" w:rsidRPr="009C51C6">
        <w:rPr>
          <w:rFonts w:ascii="Arial" w:hAnsi="Arial" w:cs="Arial"/>
          <w:sz w:val="24"/>
          <w:szCs w:val="18"/>
        </w:rPr>
        <w:t xml:space="preserve">ством, обособленным структурным </w:t>
      </w:r>
      <w:r w:rsidRPr="009C51C6">
        <w:rPr>
          <w:rFonts w:ascii="Arial" w:hAnsi="Arial" w:cs="Arial"/>
          <w:sz w:val="24"/>
          <w:szCs w:val="18"/>
        </w:rPr>
        <w:t>подразделением) организации дополнительно представляются:</w:t>
      </w:r>
    </w:p>
    <w:p w:rsidR="000413EC" w:rsidRPr="009C51C6" w:rsidRDefault="000413EC" w:rsidP="00E01199">
      <w:pPr>
        <w:pStyle w:val="a3"/>
        <w:numPr>
          <w:ilvl w:val="0"/>
          <w:numId w:val="7"/>
        </w:numPr>
        <w:jc w:val="both"/>
        <w:rPr>
          <w:rFonts w:ascii="Arial" w:hAnsi="Arial" w:cs="Arial"/>
          <w:sz w:val="24"/>
          <w:szCs w:val="18"/>
        </w:rPr>
      </w:pPr>
      <w:r w:rsidRPr="009C51C6">
        <w:rPr>
          <w:rFonts w:ascii="Arial" w:hAnsi="Arial" w:cs="Arial"/>
          <w:sz w:val="24"/>
          <w:szCs w:val="18"/>
        </w:rPr>
        <w:t>Положение о филиале/представительстве.</w:t>
      </w:r>
    </w:p>
    <w:p w:rsidR="003514E0" w:rsidRPr="009C51C6" w:rsidRDefault="00F31C15" w:rsidP="00E01199">
      <w:pPr>
        <w:pStyle w:val="a3"/>
        <w:numPr>
          <w:ilvl w:val="0"/>
          <w:numId w:val="4"/>
        </w:numPr>
        <w:jc w:val="both"/>
        <w:rPr>
          <w:rFonts w:ascii="Arial" w:hAnsi="Arial" w:cs="Arial"/>
          <w:sz w:val="24"/>
          <w:szCs w:val="18"/>
        </w:rPr>
      </w:pPr>
      <w:r w:rsidRPr="009C51C6">
        <w:rPr>
          <w:rFonts w:ascii="Arial" w:hAnsi="Arial" w:cs="Arial"/>
          <w:sz w:val="24"/>
          <w:szCs w:val="18"/>
        </w:rPr>
        <w:t>Д</w:t>
      </w:r>
      <w:r w:rsidR="003514E0" w:rsidRPr="009C51C6">
        <w:rPr>
          <w:rFonts w:ascii="Arial" w:hAnsi="Arial" w:cs="Arial"/>
          <w:sz w:val="24"/>
          <w:szCs w:val="18"/>
        </w:rPr>
        <w:t>окументы, подтверждающие полномочия руководителя обособленного</w:t>
      </w:r>
      <w:r w:rsidRPr="009C51C6">
        <w:rPr>
          <w:rFonts w:ascii="Arial" w:hAnsi="Arial" w:cs="Arial"/>
          <w:sz w:val="24"/>
          <w:szCs w:val="18"/>
        </w:rPr>
        <w:t xml:space="preserve"> </w:t>
      </w:r>
      <w:r w:rsidR="003514E0" w:rsidRPr="009C51C6">
        <w:rPr>
          <w:rFonts w:ascii="Arial" w:hAnsi="Arial" w:cs="Arial"/>
          <w:sz w:val="24"/>
          <w:szCs w:val="18"/>
        </w:rPr>
        <w:t>подразделения организации.</w:t>
      </w:r>
    </w:p>
    <w:p w:rsidR="00F31C15" w:rsidRPr="009C51C6" w:rsidRDefault="00F31C15" w:rsidP="00E01199">
      <w:pPr>
        <w:jc w:val="both"/>
        <w:rPr>
          <w:rFonts w:ascii="Arial" w:hAnsi="Arial" w:cs="Arial"/>
          <w:i/>
          <w:szCs w:val="18"/>
        </w:rPr>
      </w:pPr>
      <w:r w:rsidRPr="009C51C6">
        <w:rPr>
          <w:rFonts w:ascii="Arial" w:hAnsi="Arial" w:cs="Arial"/>
          <w:i/>
          <w:szCs w:val="18"/>
        </w:rPr>
        <w:t>Например, протокол, решение, приказ об избрании руководителя обособленного подразделения.</w:t>
      </w:r>
    </w:p>
    <w:p w:rsidR="003514E0" w:rsidRPr="009C51C6" w:rsidRDefault="00F31C15" w:rsidP="00E01199">
      <w:pPr>
        <w:pStyle w:val="a3"/>
        <w:numPr>
          <w:ilvl w:val="0"/>
          <w:numId w:val="4"/>
        </w:numPr>
        <w:jc w:val="both"/>
        <w:rPr>
          <w:rFonts w:ascii="Arial" w:hAnsi="Arial" w:cs="Arial"/>
          <w:sz w:val="24"/>
          <w:szCs w:val="18"/>
        </w:rPr>
      </w:pPr>
      <w:r w:rsidRPr="009C51C6">
        <w:rPr>
          <w:rFonts w:ascii="Arial" w:hAnsi="Arial" w:cs="Arial"/>
          <w:sz w:val="24"/>
          <w:szCs w:val="18"/>
        </w:rPr>
        <w:t>Документ</w:t>
      </w:r>
      <w:r w:rsidR="003514E0" w:rsidRPr="009C51C6">
        <w:rPr>
          <w:rFonts w:ascii="Arial" w:hAnsi="Arial" w:cs="Arial"/>
          <w:sz w:val="24"/>
          <w:szCs w:val="18"/>
        </w:rPr>
        <w:t>, удостоверяющий личность руководителя обособленного подразделения.</w:t>
      </w:r>
    </w:p>
    <w:p w:rsidR="003E5E3B" w:rsidRPr="009C51C6" w:rsidRDefault="003E5E3B" w:rsidP="00E01199">
      <w:pPr>
        <w:jc w:val="both"/>
        <w:rPr>
          <w:rFonts w:ascii="Arial" w:hAnsi="Arial" w:cs="Arial"/>
          <w:i/>
          <w:sz w:val="20"/>
          <w:szCs w:val="18"/>
        </w:rPr>
      </w:pPr>
    </w:p>
    <w:p w:rsidR="003E5E3B" w:rsidRPr="009C51C6" w:rsidRDefault="003E5E3B" w:rsidP="00E01199">
      <w:pPr>
        <w:jc w:val="both"/>
        <w:rPr>
          <w:rFonts w:ascii="Arial" w:hAnsi="Arial" w:cs="Arial"/>
          <w:i/>
          <w:sz w:val="20"/>
          <w:szCs w:val="18"/>
        </w:rPr>
      </w:pPr>
    </w:p>
    <w:p w:rsidR="003E5E3B" w:rsidRPr="009C51C6" w:rsidRDefault="003E5E3B" w:rsidP="00E01199">
      <w:pPr>
        <w:jc w:val="both"/>
        <w:rPr>
          <w:rFonts w:ascii="Arial" w:hAnsi="Arial" w:cs="Arial"/>
          <w:i/>
          <w:sz w:val="20"/>
          <w:szCs w:val="18"/>
        </w:rPr>
      </w:pPr>
    </w:p>
    <w:p w:rsidR="003E5E3B" w:rsidRPr="009C51C6" w:rsidRDefault="003E5E3B" w:rsidP="00E01199">
      <w:pPr>
        <w:jc w:val="both"/>
        <w:rPr>
          <w:rFonts w:ascii="Arial" w:hAnsi="Arial" w:cs="Arial"/>
          <w:i/>
          <w:sz w:val="20"/>
          <w:szCs w:val="18"/>
        </w:rPr>
      </w:pPr>
    </w:p>
    <w:p w:rsidR="003E5E3B" w:rsidRPr="009C51C6" w:rsidRDefault="003E5E3B" w:rsidP="00E01199">
      <w:pPr>
        <w:jc w:val="both"/>
        <w:rPr>
          <w:rFonts w:ascii="Arial" w:hAnsi="Arial" w:cs="Arial"/>
          <w:b/>
          <w:i/>
          <w:sz w:val="28"/>
          <w:szCs w:val="18"/>
        </w:rPr>
      </w:pPr>
    </w:p>
    <w:p w:rsidR="003E5E3B" w:rsidRPr="009C51C6" w:rsidRDefault="003E5E3B" w:rsidP="00E01199">
      <w:pPr>
        <w:jc w:val="both"/>
        <w:rPr>
          <w:rFonts w:ascii="Arial" w:hAnsi="Arial" w:cs="Arial"/>
          <w:b/>
          <w:i/>
          <w:sz w:val="28"/>
          <w:szCs w:val="18"/>
        </w:rPr>
      </w:pPr>
    </w:p>
    <w:p w:rsidR="003E5E3B" w:rsidRPr="009C51C6" w:rsidRDefault="003E5E3B" w:rsidP="00E01199">
      <w:pPr>
        <w:jc w:val="both"/>
        <w:rPr>
          <w:rFonts w:ascii="Arial" w:hAnsi="Arial" w:cs="Arial"/>
          <w:b/>
          <w:i/>
          <w:sz w:val="28"/>
          <w:szCs w:val="18"/>
        </w:rPr>
      </w:pPr>
    </w:p>
    <w:p w:rsidR="0038576C" w:rsidRPr="009C51C6" w:rsidRDefault="0038576C" w:rsidP="00E01199">
      <w:pPr>
        <w:jc w:val="both"/>
        <w:rPr>
          <w:rFonts w:ascii="Arial" w:hAnsi="Arial" w:cs="Arial"/>
          <w:b/>
          <w:i/>
          <w:sz w:val="28"/>
          <w:szCs w:val="18"/>
        </w:rPr>
      </w:pPr>
    </w:p>
    <w:p w:rsidR="0038576C" w:rsidRPr="009C51C6" w:rsidRDefault="0038576C" w:rsidP="00E01199">
      <w:pPr>
        <w:jc w:val="both"/>
        <w:rPr>
          <w:rFonts w:ascii="Arial" w:hAnsi="Arial" w:cs="Arial"/>
          <w:b/>
          <w:i/>
          <w:sz w:val="28"/>
          <w:szCs w:val="18"/>
        </w:rPr>
      </w:pPr>
    </w:p>
    <w:p w:rsidR="003E5E3B" w:rsidRPr="009C51C6" w:rsidRDefault="003E5E3B" w:rsidP="00E01199">
      <w:pPr>
        <w:jc w:val="both"/>
        <w:rPr>
          <w:rFonts w:ascii="Arial" w:hAnsi="Arial" w:cs="Arial"/>
          <w:b/>
          <w:i/>
          <w:sz w:val="28"/>
          <w:szCs w:val="18"/>
        </w:rPr>
      </w:pPr>
    </w:p>
    <w:p w:rsidR="003E5E3B" w:rsidRPr="009C51C6" w:rsidRDefault="003E5E3B" w:rsidP="00E01199">
      <w:pPr>
        <w:jc w:val="both"/>
        <w:rPr>
          <w:rFonts w:ascii="Arial" w:hAnsi="Arial" w:cs="Arial"/>
          <w:b/>
          <w:i/>
          <w:sz w:val="28"/>
          <w:szCs w:val="18"/>
        </w:rPr>
      </w:pPr>
    </w:p>
    <w:p w:rsidR="00474014" w:rsidRDefault="00474014" w:rsidP="009C51C6">
      <w:pPr>
        <w:rPr>
          <w:rFonts w:ascii="Arial" w:hAnsi="Arial" w:cs="Arial"/>
          <w:b/>
          <w:sz w:val="28"/>
          <w:szCs w:val="18"/>
        </w:rPr>
      </w:pPr>
      <w:r w:rsidRPr="00474014">
        <w:rPr>
          <w:rFonts w:ascii="Arial" w:hAnsi="Arial" w:cs="Arial"/>
          <w:noProof/>
          <w:sz w:val="24"/>
          <w:lang w:eastAsia="ru-RU"/>
        </w:rPr>
        <w:drawing>
          <wp:anchor distT="0" distB="0" distL="114300" distR="114300" simplePos="0" relativeHeight="251674624" behindDoc="1" locked="0" layoutInCell="1" allowOverlap="1" wp14:anchorId="09CBA7CE" wp14:editId="64F131EC">
            <wp:simplePos x="0" y="0"/>
            <wp:positionH relativeFrom="page">
              <wp:posOffset>6224270</wp:posOffset>
            </wp:positionH>
            <wp:positionV relativeFrom="paragraph">
              <wp:posOffset>-459476</wp:posOffset>
            </wp:positionV>
            <wp:extent cx="1137285" cy="519430"/>
            <wp:effectExtent l="0" t="0" r="571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85" cy="519430"/>
                    </a:xfrm>
                    <a:prstGeom prst="rect">
                      <a:avLst/>
                    </a:prstGeom>
                  </pic:spPr>
                </pic:pic>
              </a:graphicData>
            </a:graphic>
            <wp14:sizeRelH relativeFrom="page">
              <wp14:pctWidth>0</wp14:pctWidth>
            </wp14:sizeRelH>
            <wp14:sizeRelV relativeFrom="page">
              <wp14:pctHeight>0</wp14:pctHeight>
            </wp14:sizeRelV>
          </wp:anchor>
        </w:drawing>
      </w:r>
    </w:p>
    <w:p w:rsidR="003441F0" w:rsidRPr="00474014" w:rsidRDefault="0068066E" w:rsidP="009C51C6">
      <w:pPr>
        <w:rPr>
          <w:rFonts w:ascii="Arial" w:hAnsi="Arial" w:cs="Arial"/>
          <w:b/>
          <w:sz w:val="28"/>
          <w:szCs w:val="18"/>
        </w:rPr>
      </w:pPr>
      <w:r w:rsidRPr="00474014">
        <w:rPr>
          <w:rFonts w:ascii="Arial" w:hAnsi="Arial" w:cs="Arial"/>
          <w:noProof/>
          <w:sz w:val="24"/>
          <w:lang w:eastAsia="ru-RU"/>
        </w:rPr>
        <w:drawing>
          <wp:anchor distT="0" distB="0" distL="114300" distR="114300" simplePos="0" relativeHeight="251662336" behindDoc="1" locked="0" layoutInCell="1" allowOverlap="1" wp14:anchorId="107798D8" wp14:editId="572F3F27">
            <wp:simplePos x="0" y="0"/>
            <wp:positionH relativeFrom="margin">
              <wp:posOffset>7972425</wp:posOffset>
            </wp:positionH>
            <wp:positionV relativeFrom="paragraph">
              <wp:posOffset>-1080770</wp:posOffset>
            </wp:positionV>
            <wp:extent cx="1979135" cy="904875"/>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9135" cy="904875"/>
                    </a:xfrm>
                    <a:prstGeom prst="rect">
                      <a:avLst/>
                    </a:prstGeom>
                  </pic:spPr>
                </pic:pic>
              </a:graphicData>
            </a:graphic>
            <wp14:sizeRelH relativeFrom="page">
              <wp14:pctWidth>0</wp14:pctWidth>
            </wp14:sizeRelH>
            <wp14:sizeRelV relativeFrom="page">
              <wp14:pctHeight>0</wp14:pctHeight>
            </wp14:sizeRelV>
          </wp:anchor>
        </w:drawing>
      </w:r>
      <w:r w:rsidR="003441F0" w:rsidRPr="00474014">
        <w:rPr>
          <w:rFonts w:ascii="Arial" w:hAnsi="Arial" w:cs="Arial"/>
          <w:b/>
          <w:sz w:val="28"/>
          <w:szCs w:val="18"/>
        </w:rPr>
        <w:t>Перечень документов</w:t>
      </w:r>
      <w:r w:rsidR="007B574F" w:rsidRPr="00474014">
        <w:rPr>
          <w:rFonts w:ascii="Arial" w:hAnsi="Arial" w:cs="Arial"/>
          <w:b/>
          <w:sz w:val="28"/>
          <w:szCs w:val="18"/>
        </w:rPr>
        <w:t>, предоставляемых</w:t>
      </w:r>
      <w:r w:rsidR="003441F0" w:rsidRPr="00474014">
        <w:rPr>
          <w:rFonts w:ascii="Arial" w:hAnsi="Arial" w:cs="Arial"/>
          <w:b/>
          <w:sz w:val="28"/>
          <w:szCs w:val="18"/>
        </w:rPr>
        <w:t xml:space="preserve"> Компаниям</w:t>
      </w:r>
      <w:r w:rsidR="007B574F" w:rsidRPr="00474014">
        <w:rPr>
          <w:rFonts w:ascii="Arial" w:hAnsi="Arial" w:cs="Arial"/>
          <w:b/>
          <w:sz w:val="28"/>
          <w:szCs w:val="18"/>
        </w:rPr>
        <w:t>и</w:t>
      </w:r>
      <w:r w:rsidR="003441F0" w:rsidRPr="00474014">
        <w:rPr>
          <w:rFonts w:ascii="Arial" w:hAnsi="Arial" w:cs="Arial"/>
          <w:b/>
          <w:sz w:val="28"/>
          <w:szCs w:val="18"/>
        </w:rPr>
        <w:t>-нерезидентам</w:t>
      </w:r>
      <w:r w:rsidR="007B574F" w:rsidRPr="00474014">
        <w:rPr>
          <w:rFonts w:ascii="Arial" w:hAnsi="Arial" w:cs="Arial"/>
          <w:b/>
          <w:sz w:val="28"/>
          <w:szCs w:val="18"/>
        </w:rPr>
        <w:t>и</w:t>
      </w:r>
      <w:r w:rsidR="003441F0" w:rsidRPr="00474014">
        <w:rPr>
          <w:rFonts w:ascii="Arial" w:hAnsi="Arial" w:cs="Arial"/>
          <w:b/>
          <w:sz w:val="28"/>
          <w:szCs w:val="18"/>
        </w:rPr>
        <w:t>:</w:t>
      </w:r>
      <w:bookmarkStart w:id="0" w:name="_GoBack"/>
      <w:bookmarkEnd w:id="0"/>
    </w:p>
    <w:p w:rsidR="00984631" w:rsidRPr="009C51C6" w:rsidRDefault="00984631" w:rsidP="00E01199">
      <w:pPr>
        <w:pStyle w:val="a3"/>
        <w:numPr>
          <w:ilvl w:val="0"/>
          <w:numId w:val="4"/>
        </w:numPr>
        <w:jc w:val="both"/>
        <w:rPr>
          <w:rFonts w:ascii="Arial" w:hAnsi="Arial" w:cs="Arial"/>
          <w:sz w:val="24"/>
          <w:szCs w:val="18"/>
        </w:rPr>
      </w:pPr>
      <w:r w:rsidRPr="009C51C6">
        <w:rPr>
          <w:rFonts w:ascii="Arial" w:hAnsi="Arial" w:cs="Arial"/>
          <w:sz w:val="24"/>
          <w:szCs w:val="18"/>
        </w:rPr>
        <w:t>Устав (меморандум) юридического лица; Учредительный договор (при наличии);</w:t>
      </w:r>
    </w:p>
    <w:p w:rsidR="00984631" w:rsidRPr="009C51C6" w:rsidRDefault="00984631" w:rsidP="00E01199">
      <w:pPr>
        <w:pStyle w:val="a3"/>
        <w:numPr>
          <w:ilvl w:val="0"/>
          <w:numId w:val="4"/>
        </w:numPr>
        <w:jc w:val="both"/>
        <w:rPr>
          <w:rFonts w:ascii="Arial" w:hAnsi="Arial" w:cs="Arial"/>
          <w:sz w:val="24"/>
          <w:szCs w:val="18"/>
        </w:rPr>
      </w:pPr>
      <w:r w:rsidRPr="009C51C6">
        <w:rPr>
          <w:rFonts w:ascii="Arial" w:hAnsi="Arial" w:cs="Arial"/>
          <w:sz w:val="24"/>
          <w:szCs w:val="18"/>
        </w:rPr>
        <w:t>Свидетельство о регистрации юридического лица (сертификат об инкорпорации);</w:t>
      </w:r>
    </w:p>
    <w:p w:rsidR="00984631" w:rsidRPr="009C51C6" w:rsidRDefault="00984631" w:rsidP="00E01199">
      <w:pPr>
        <w:pStyle w:val="a3"/>
        <w:numPr>
          <w:ilvl w:val="0"/>
          <w:numId w:val="4"/>
        </w:numPr>
        <w:jc w:val="both"/>
        <w:rPr>
          <w:rFonts w:ascii="Arial" w:hAnsi="Arial" w:cs="Arial"/>
          <w:sz w:val="24"/>
          <w:szCs w:val="18"/>
        </w:rPr>
      </w:pPr>
      <w:r w:rsidRPr="009C51C6">
        <w:rPr>
          <w:rFonts w:ascii="Arial" w:hAnsi="Arial" w:cs="Arial"/>
          <w:sz w:val="24"/>
          <w:szCs w:val="18"/>
        </w:rPr>
        <w:t>Выписка из торгового реестра страны регистрации юридического лица или иной эквивалентный документ (Incumbency Certificate) либо копия такого документа, подтверждающая юридический статус юридического лица, дату регистрации последней редакции учредительных документов юридического лица и всех внесенных в них изменений либо об отсутствии таковых.</w:t>
      </w:r>
    </w:p>
    <w:p w:rsidR="000413EC" w:rsidRPr="009C51C6" w:rsidRDefault="00984631" w:rsidP="00E01199">
      <w:pPr>
        <w:pStyle w:val="a3"/>
        <w:numPr>
          <w:ilvl w:val="0"/>
          <w:numId w:val="4"/>
        </w:numPr>
        <w:jc w:val="both"/>
        <w:rPr>
          <w:rFonts w:ascii="Arial" w:hAnsi="Arial" w:cs="Arial"/>
          <w:sz w:val="24"/>
          <w:szCs w:val="18"/>
        </w:rPr>
      </w:pPr>
      <w:r w:rsidRPr="009C51C6">
        <w:rPr>
          <w:rFonts w:ascii="Arial" w:hAnsi="Arial" w:cs="Arial"/>
          <w:sz w:val="24"/>
          <w:szCs w:val="18"/>
        </w:rPr>
        <w:t xml:space="preserve"> Документы, подтверждающие полномоч</w:t>
      </w:r>
      <w:r w:rsidR="006E52EF" w:rsidRPr="009C51C6">
        <w:rPr>
          <w:rFonts w:ascii="Arial" w:hAnsi="Arial" w:cs="Arial"/>
          <w:sz w:val="24"/>
          <w:szCs w:val="18"/>
        </w:rPr>
        <w:t xml:space="preserve">ия </w:t>
      </w:r>
      <w:r w:rsidR="002E5B96" w:rsidRPr="009C51C6">
        <w:rPr>
          <w:rFonts w:ascii="Arial" w:hAnsi="Arial" w:cs="Arial"/>
          <w:sz w:val="24"/>
          <w:szCs w:val="18"/>
        </w:rPr>
        <w:t>единоличного исполнительного</w:t>
      </w:r>
      <w:r w:rsidRPr="009C51C6">
        <w:rPr>
          <w:rFonts w:ascii="Arial" w:hAnsi="Arial" w:cs="Arial"/>
          <w:sz w:val="24"/>
          <w:szCs w:val="18"/>
        </w:rPr>
        <w:t xml:space="preserve"> органа юридического лица. </w:t>
      </w:r>
    </w:p>
    <w:p w:rsidR="000413EC" w:rsidRPr="009C51C6" w:rsidRDefault="000413EC" w:rsidP="00E01199">
      <w:pPr>
        <w:jc w:val="both"/>
        <w:rPr>
          <w:rFonts w:ascii="Arial" w:hAnsi="Arial" w:cs="Arial"/>
          <w:i/>
          <w:szCs w:val="18"/>
        </w:rPr>
      </w:pPr>
      <w:r w:rsidRPr="009C51C6">
        <w:rPr>
          <w:rFonts w:ascii="Arial" w:hAnsi="Arial" w:cs="Arial"/>
          <w:i/>
          <w:szCs w:val="18"/>
        </w:rPr>
        <w:t>Например, протокол, решение об избрании единоличного исполнительного органа.</w:t>
      </w:r>
    </w:p>
    <w:p w:rsidR="0038576C" w:rsidRPr="009C51C6" w:rsidRDefault="0038576C" w:rsidP="0038576C">
      <w:pPr>
        <w:pStyle w:val="a3"/>
        <w:numPr>
          <w:ilvl w:val="0"/>
          <w:numId w:val="1"/>
        </w:numPr>
        <w:jc w:val="both"/>
        <w:rPr>
          <w:rFonts w:ascii="Arial" w:hAnsi="Arial" w:cs="Arial"/>
          <w:szCs w:val="18"/>
        </w:rPr>
      </w:pPr>
      <w:r w:rsidRPr="009C51C6">
        <w:rPr>
          <w:rFonts w:ascii="Arial" w:hAnsi="Arial" w:cs="Arial"/>
          <w:sz w:val="24"/>
          <w:szCs w:val="18"/>
        </w:rPr>
        <w:t>Документ, удостоверяющий личность руководителя организации</w:t>
      </w:r>
    </w:p>
    <w:p w:rsidR="000413EC" w:rsidRPr="009C51C6" w:rsidRDefault="000413EC" w:rsidP="00E01199">
      <w:pPr>
        <w:jc w:val="both"/>
        <w:rPr>
          <w:rFonts w:ascii="Arial" w:hAnsi="Arial" w:cs="Arial"/>
          <w:sz w:val="24"/>
          <w:szCs w:val="18"/>
        </w:rPr>
      </w:pPr>
    </w:p>
    <w:p w:rsidR="000413EC" w:rsidRPr="009C51C6" w:rsidRDefault="000413EC" w:rsidP="00E01199">
      <w:pPr>
        <w:jc w:val="both"/>
        <w:rPr>
          <w:rFonts w:ascii="Arial" w:hAnsi="Arial" w:cs="Arial"/>
          <w:sz w:val="24"/>
          <w:szCs w:val="18"/>
        </w:rPr>
      </w:pPr>
    </w:p>
    <w:p w:rsidR="006E52EF" w:rsidRPr="009C51C6" w:rsidRDefault="006E52EF" w:rsidP="00E01199">
      <w:pPr>
        <w:jc w:val="both"/>
        <w:rPr>
          <w:rFonts w:ascii="Arial" w:hAnsi="Arial" w:cs="Arial"/>
          <w:sz w:val="24"/>
          <w:szCs w:val="18"/>
        </w:rPr>
      </w:pPr>
    </w:p>
    <w:p w:rsidR="006E52EF" w:rsidRPr="009C51C6" w:rsidRDefault="006E52EF" w:rsidP="00E01199">
      <w:pPr>
        <w:jc w:val="both"/>
        <w:rPr>
          <w:rFonts w:ascii="Arial" w:hAnsi="Arial" w:cs="Arial"/>
          <w:sz w:val="24"/>
          <w:szCs w:val="18"/>
        </w:rPr>
      </w:pPr>
    </w:p>
    <w:p w:rsidR="000413EC" w:rsidRPr="009C51C6" w:rsidRDefault="000413EC" w:rsidP="00E01199">
      <w:pPr>
        <w:jc w:val="both"/>
        <w:rPr>
          <w:rFonts w:ascii="Arial" w:hAnsi="Arial" w:cs="Arial"/>
          <w:sz w:val="24"/>
          <w:szCs w:val="18"/>
        </w:rPr>
      </w:pPr>
      <w:r w:rsidRPr="009C51C6">
        <w:rPr>
          <w:rFonts w:ascii="Arial" w:hAnsi="Arial" w:cs="Arial"/>
          <w:sz w:val="24"/>
          <w:szCs w:val="18"/>
          <w:u w:val="single"/>
        </w:rPr>
        <w:t>При заключении Договора обособленным подразделением</w:t>
      </w:r>
      <w:r w:rsidRPr="009C51C6">
        <w:rPr>
          <w:rFonts w:ascii="Arial" w:hAnsi="Arial" w:cs="Arial"/>
          <w:sz w:val="24"/>
          <w:szCs w:val="18"/>
        </w:rPr>
        <w:t xml:space="preserve"> (филиалом, представительством, обособленным структурным подразделением) организации дополнительно представляются:</w:t>
      </w:r>
    </w:p>
    <w:p w:rsidR="000413EC" w:rsidRPr="009C51C6" w:rsidRDefault="000413EC" w:rsidP="00E01199">
      <w:pPr>
        <w:pStyle w:val="a3"/>
        <w:numPr>
          <w:ilvl w:val="0"/>
          <w:numId w:val="7"/>
        </w:numPr>
        <w:jc w:val="both"/>
        <w:rPr>
          <w:rFonts w:ascii="Arial" w:hAnsi="Arial" w:cs="Arial"/>
          <w:sz w:val="24"/>
          <w:szCs w:val="18"/>
        </w:rPr>
      </w:pPr>
      <w:r w:rsidRPr="009C51C6">
        <w:rPr>
          <w:rFonts w:ascii="Arial" w:hAnsi="Arial" w:cs="Arial"/>
          <w:sz w:val="24"/>
          <w:szCs w:val="18"/>
        </w:rPr>
        <w:t>Положение о филиале/представительстве.</w:t>
      </w:r>
    </w:p>
    <w:p w:rsidR="000413EC" w:rsidRPr="009C51C6" w:rsidRDefault="000413EC" w:rsidP="00E01199">
      <w:pPr>
        <w:pStyle w:val="a3"/>
        <w:numPr>
          <w:ilvl w:val="0"/>
          <w:numId w:val="4"/>
        </w:numPr>
        <w:jc w:val="both"/>
        <w:rPr>
          <w:rFonts w:ascii="Arial" w:hAnsi="Arial" w:cs="Arial"/>
          <w:sz w:val="24"/>
          <w:szCs w:val="18"/>
        </w:rPr>
      </w:pPr>
      <w:r w:rsidRPr="009C51C6">
        <w:rPr>
          <w:rFonts w:ascii="Arial" w:hAnsi="Arial" w:cs="Arial"/>
          <w:sz w:val="24"/>
          <w:szCs w:val="18"/>
        </w:rPr>
        <w:t>Документы, подтверждающие полномочия руководителя обособленного подразделения организации.</w:t>
      </w:r>
    </w:p>
    <w:p w:rsidR="000413EC" w:rsidRPr="009C51C6" w:rsidRDefault="000413EC" w:rsidP="00E01199">
      <w:pPr>
        <w:jc w:val="both"/>
        <w:rPr>
          <w:rFonts w:ascii="Arial" w:hAnsi="Arial" w:cs="Arial"/>
          <w:i/>
          <w:szCs w:val="18"/>
        </w:rPr>
      </w:pPr>
      <w:r w:rsidRPr="009C51C6">
        <w:rPr>
          <w:rFonts w:ascii="Arial" w:hAnsi="Arial" w:cs="Arial"/>
          <w:i/>
          <w:szCs w:val="18"/>
        </w:rPr>
        <w:t>Например, протокол, решение, приказ об избрании руководителя обособленного подразделения.</w:t>
      </w:r>
    </w:p>
    <w:p w:rsidR="000413EC" w:rsidRPr="009C51C6" w:rsidRDefault="000413EC" w:rsidP="00E01199">
      <w:pPr>
        <w:pStyle w:val="a3"/>
        <w:numPr>
          <w:ilvl w:val="0"/>
          <w:numId w:val="4"/>
        </w:numPr>
        <w:jc w:val="both"/>
        <w:rPr>
          <w:rFonts w:ascii="Arial" w:hAnsi="Arial" w:cs="Arial"/>
          <w:sz w:val="24"/>
          <w:szCs w:val="18"/>
        </w:rPr>
      </w:pPr>
      <w:r w:rsidRPr="009C51C6">
        <w:rPr>
          <w:rFonts w:ascii="Arial" w:hAnsi="Arial" w:cs="Arial"/>
          <w:sz w:val="24"/>
          <w:szCs w:val="18"/>
        </w:rPr>
        <w:t>Документ, удостоверяющий личность руководителя обособленного подразделения.</w:t>
      </w:r>
    </w:p>
    <w:p w:rsidR="00E01199" w:rsidRPr="009C51C6" w:rsidRDefault="00E01199" w:rsidP="003514E0">
      <w:pPr>
        <w:rPr>
          <w:rFonts w:ascii="Arial" w:hAnsi="Arial" w:cs="Arial"/>
          <w:b/>
          <w:sz w:val="32"/>
          <w:szCs w:val="18"/>
        </w:rPr>
        <w:sectPr w:rsidR="00E01199" w:rsidRPr="009C51C6" w:rsidSect="00CB5066">
          <w:pgSz w:w="11906" w:h="16838"/>
          <w:pgMar w:top="1134" w:right="850" w:bottom="1134" w:left="1701" w:header="708" w:footer="708" w:gutter="0"/>
          <w:cols w:space="708"/>
          <w:docGrid w:linePitch="360"/>
        </w:sectPr>
      </w:pPr>
    </w:p>
    <w:p w:rsidR="00474014" w:rsidRDefault="00474014" w:rsidP="003514E0">
      <w:pPr>
        <w:rPr>
          <w:rFonts w:ascii="Arial" w:hAnsi="Arial" w:cs="Arial"/>
          <w:b/>
          <w:sz w:val="32"/>
          <w:szCs w:val="18"/>
        </w:rPr>
      </w:pPr>
      <w:r w:rsidRPr="009C51C6">
        <w:rPr>
          <w:rFonts w:ascii="Arial" w:hAnsi="Arial" w:cs="Arial"/>
          <w:noProof/>
          <w:sz w:val="24"/>
          <w:lang w:eastAsia="ru-RU"/>
        </w:rPr>
        <w:drawing>
          <wp:anchor distT="0" distB="0" distL="114300" distR="114300" simplePos="0" relativeHeight="251676672" behindDoc="1" locked="0" layoutInCell="1" allowOverlap="1" wp14:anchorId="09CBA7CE" wp14:editId="64F131EC">
            <wp:simplePos x="0" y="0"/>
            <wp:positionH relativeFrom="page">
              <wp:posOffset>6217285</wp:posOffset>
            </wp:positionH>
            <wp:positionV relativeFrom="paragraph">
              <wp:posOffset>-449209</wp:posOffset>
            </wp:positionV>
            <wp:extent cx="1137285" cy="519430"/>
            <wp:effectExtent l="0" t="0" r="571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85" cy="519430"/>
                    </a:xfrm>
                    <a:prstGeom prst="rect">
                      <a:avLst/>
                    </a:prstGeom>
                  </pic:spPr>
                </pic:pic>
              </a:graphicData>
            </a:graphic>
            <wp14:sizeRelH relativeFrom="page">
              <wp14:pctWidth>0</wp14:pctWidth>
            </wp14:sizeRelH>
            <wp14:sizeRelV relativeFrom="page">
              <wp14:pctHeight>0</wp14:pctHeight>
            </wp14:sizeRelV>
          </wp:anchor>
        </w:drawing>
      </w:r>
    </w:p>
    <w:p w:rsidR="00B32C78" w:rsidRPr="009C51C6" w:rsidRDefault="00B32C78" w:rsidP="003514E0">
      <w:pPr>
        <w:rPr>
          <w:rFonts w:ascii="Arial" w:hAnsi="Arial" w:cs="Arial"/>
          <w:i/>
          <w:szCs w:val="18"/>
        </w:rPr>
      </w:pPr>
      <w:r w:rsidRPr="009C51C6">
        <w:rPr>
          <w:rFonts w:ascii="Arial" w:hAnsi="Arial" w:cs="Arial"/>
          <w:b/>
          <w:sz w:val="32"/>
          <w:szCs w:val="18"/>
        </w:rPr>
        <w:t>Для всех клиентов:</w:t>
      </w:r>
      <w:r w:rsidR="0068066E" w:rsidRPr="009C51C6">
        <w:rPr>
          <w:rFonts w:ascii="Arial" w:hAnsi="Arial" w:cs="Arial"/>
          <w:noProof/>
          <w:sz w:val="24"/>
          <w:lang w:eastAsia="ru-RU"/>
        </w:rPr>
        <w:t xml:space="preserve"> </w:t>
      </w:r>
    </w:p>
    <w:p w:rsidR="00D461AE" w:rsidRPr="009C51C6" w:rsidRDefault="00F31C15" w:rsidP="003514E0">
      <w:pPr>
        <w:rPr>
          <w:rFonts w:ascii="Arial" w:hAnsi="Arial" w:cs="Arial"/>
          <w:b/>
          <w:szCs w:val="18"/>
        </w:rPr>
      </w:pPr>
      <w:r w:rsidRPr="009C51C6">
        <w:rPr>
          <w:rFonts w:ascii="Arial" w:hAnsi="Arial" w:cs="Arial"/>
          <w:b/>
          <w:szCs w:val="18"/>
        </w:rPr>
        <w:t xml:space="preserve">Банк оставляет за собой право запросить дополнительные документы, необходимые в соответствии с действующим законодательством РФ. </w:t>
      </w:r>
    </w:p>
    <w:p w:rsidR="00D461AE" w:rsidRPr="009C51C6" w:rsidRDefault="00F31C15" w:rsidP="00E01199">
      <w:pPr>
        <w:jc w:val="both"/>
        <w:rPr>
          <w:rFonts w:ascii="Arial" w:hAnsi="Arial" w:cs="Arial"/>
          <w:szCs w:val="18"/>
        </w:rPr>
      </w:pPr>
      <w:r w:rsidRPr="009C51C6">
        <w:rPr>
          <w:rFonts w:ascii="Arial" w:hAnsi="Arial" w:cs="Arial"/>
          <w:szCs w:val="18"/>
        </w:rPr>
        <w:t xml:space="preserve">Документы, удостоверяющие личность физических лиц, а также миграционная карта, виза или иной документ подтверждающий право пребывания (проживания) в РФ (для лиц, не являющихся гражданами РФ) представляются в Банк в виде оригинала или в виде копий, заверенных нотариально. Остальные документы представляются в Банк в виде оригиналов или в виде копий, заверенных нотариально (либо органом, осуществившим регистрацию) или организацией (с обязательным представлением оригиналов документов). </w:t>
      </w:r>
    </w:p>
    <w:p w:rsidR="00D461AE" w:rsidRPr="009C51C6" w:rsidRDefault="00F31C15" w:rsidP="00E01199">
      <w:pPr>
        <w:jc w:val="both"/>
        <w:rPr>
          <w:rFonts w:ascii="Arial" w:hAnsi="Arial" w:cs="Arial"/>
          <w:szCs w:val="18"/>
        </w:rPr>
      </w:pPr>
      <w:r w:rsidRPr="009C51C6">
        <w:rPr>
          <w:rFonts w:ascii="Arial" w:hAnsi="Arial" w:cs="Arial"/>
          <w:szCs w:val="18"/>
        </w:rPr>
        <w:t xml:space="preserve">Заверять копии документов от организации может единоличный исполнительный орган организации, а также иное уполномоченное лицо организации на основании доверенности организации. Копия документа на бумажном носителе должна содержать отметку «копия верна», должность, фамилию, имя, отчество (при наличии), собственноручную подпись лица, заверившего копию документа, дату заверения и оттиск печати организации. </w:t>
      </w:r>
    </w:p>
    <w:p w:rsidR="00D461AE" w:rsidRPr="009C51C6" w:rsidRDefault="00F31C15" w:rsidP="00E01199">
      <w:pPr>
        <w:jc w:val="both"/>
        <w:rPr>
          <w:rFonts w:ascii="Arial" w:hAnsi="Arial" w:cs="Arial"/>
          <w:szCs w:val="18"/>
        </w:rPr>
      </w:pPr>
      <w:r w:rsidRPr="009C51C6">
        <w:rPr>
          <w:rFonts w:ascii="Arial" w:hAnsi="Arial" w:cs="Arial"/>
          <w:szCs w:val="18"/>
        </w:rPr>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кредитной организации с надлежащим образом заверенным переводом на русский язык. </w:t>
      </w:r>
    </w:p>
    <w:p w:rsidR="00D461AE" w:rsidRPr="009C51C6" w:rsidRDefault="00F31C15" w:rsidP="00E01199">
      <w:pPr>
        <w:jc w:val="both"/>
        <w:rPr>
          <w:rFonts w:ascii="Arial" w:hAnsi="Arial" w:cs="Arial"/>
          <w:szCs w:val="18"/>
        </w:rPr>
      </w:pPr>
      <w:r w:rsidRPr="009C51C6">
        <w:rPr>
          <w:rFonts w:ascii="Arial" w:hAnsi="Arial" w:cs="Arial"/>
          <w:szCs w:val="18"/>
        </w:rPr>
        <w:t xml:space="preserve">Требование о представлении кредитной организации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 </w:t>
      </w:r>
    </w:p>
    <w:p w:rsidR="006E52EF" w:rsidRPr="009C51C6" w:rsidRDefault="00F31C15" w:rsidP="00E01199">
      <w:pPr>
        <w:jc w:val="both"/>
        <w:rPr>
          <w:rFonts w:ascii="Arial" w:hAnsi="Arial" w:cs="Arial"/>
          <w:szCs w:val="18"/>
        </w:rPr>
      </w:pPr>
      <w:r w:rsidRPr="009C51C6">
        <w:rPr>
          <w:rFonts w:ascii="Arial" w:hAnsi="Arial" w:cs="Arial"/>
          <w:szCs w:val="18"/>
        </w:rPr>
        <w:t>Банк оставляет за собой право запросить надлежащим образом, заверенный перевод на русский язык документа, удостоверяющего личность физического лица, составленного полностью или в какой-либо части на иностранном языке, в случае невозможности определить сведения, необходимые для идентификации физического лица.</w:t>
      </w:r>
    </w:p>
    <w:p w:rsidR="002E5B96" w:rsidRPr="009C51C6" w:rsidRDefault="002E5B96" w:rsidP="003514E0">
      <w:pPr>
        <w:rPr>
          <w:rFonts w:ascii="Arial" w:hAnsi="Arial" w:cs="Arial"/>
          <w:szCs w:val="18"/>
        </w:rPr>
      </w:pPr>
    </w:p>
    <w:p w:rsidR="006E52EF" w:rsidRPr="009C51C6" w:rsidRDefault="006E52EF" w:rsidP="00E01199">
      <w:pPr>
        <w:jc w:val="both"/>
        <w:rPr>
          <w:rFonts w:ascii="Arial" w:hAnsi="Arial" w:cs="Arial"/>
          <w:szCs w:val="18"/>
          <w:u w:val="single"/>
        </w:rPr>
      </w:pPr>
      <w:r w:rsidRPr="009C51C6">
        <w:rPr>
          <w:rFonts w:ascii="Arial" w:hAnsi="Arial" w:cs="Arial"/>
          <w:szCs w:val="18"/>
          <w:u w:val="single"/>
        </w:rPr>
        <w:t>Если документы будет подписывать доверенное лицо, дополнительно потребуется:</w:t>
      </w:r>
    </w:p>
    <w:p w:rsidR="006E52EF" w:rsidRPr="009C51C6" w:rsidRDefault="006E52EF" w:rsidP="00E01199">
      <w:pPr>
        <w:pStyle w:val="a3"/>
        <w:numPr>
          <w:ilvl w:val="0"/>
          <w:numId w:val="1"/>
        </w:numPr>
        <w:jc w:val="both"/>
        <w:rPr>
          <w:rFonts w:ascii="Arial" w:hAnsi="Arial" w:cs="Arial"/>
          <w:szCs w:val="18"/>
        </w:rPr>
      </w:pPr>
      <w:r w:rsidRPr="009C51C6">
        <w:rPr>
          <w:rFonts w:ascii="Arial" w:hAnsi="Arial" w:cs="Arial"/>
          <w:szCs w:val="18"/>
        </w:rPr>
        <w:t xml:space="preserve">Доверенность на заключение зарплатного проекта от имени организации </w:t>
      </w:r>
    </w:p>
    <w:p w:rsidR="006E52EF" w:rsidRPr="009C51C6" w:rsidRDefault="006E52EF" w:rsidP="00E01199">
      <w:pPr>
        <w:pStyle w:val="a3"/>
        <w:numPr>
          <w:ilvl w:val="0"/>
          <w:numId w:val="1"/>
        </w:numPr>
        <w:jc w:val="both"/>
        <w:rPr>
          <w:rFonts w:ascii="Arial" w:hAnsi="Arial" w:cs="Arial"/>
          <w:szCs w:val="18"/>
        </w:rPr>
      </w:pPr>
      <w:r w:rsidRPr="009C51C6">
        <w:rPr>
          <w:rFonts w:ascii="Arial" w:hAnsi="Arial" w:cs="Arial"/>
          <w:szCs w:val="18"/>
        </w:rPr>
        <w:t>Документ, удостоверяющий личность доверенного лица.</w:t>
      </w:r>
    </w:p>
    <w:p w:rsidR="002E5B96" w:rsidRPr="009C51C6" w:rsidRDefault="002E5B96" w:rsidP="00E01199">
      <w:pPr>
        <w:jc w:val="both"/>
        <w:rPr>
          <w:rFonts w:ascii="Arial" w:hAnsi="Arial" w:cs="Arial"/>
          <w:szCs w:val="18"/>
          <w:u w:val="single"/>
        </w:rPr>
      </w:pPr>
      <w:r w:rsidRPr="009C51C6">
        <w:rPr>
          <w:rFonts w:ascii="Arial" w:hAnsi="Arial" w:cs="Arial"/>
          <w:szCs w:val="18"/>
          <w:u w:val="single"/>
        </w:rPr>
        <w:t>Если необходимо добавить иное лицо в Карточку с образцами подписей и оттиска печати, дополнительно потребуется:</w:t>
      </w:r>
    </w:p>
    <w:p w:rsidR="002E5B96" w:rsidRPr="009C51C6" w:rsidRDefault="002E5B96" w:rsidP="00E01199">
      <w:pPr>
        <w:pStyle w:val="a3"/>
        <w:numPr>
          <w:ilvl w:val="0"/>
          <w:numId w:val="1"/>
        </w:numPr>
        <w:jc w:val="both"/>
        <w:rPr>
          <w:rFonts w:ascii="Arial" w:hAnsi="Arial" w:cs="Arial"/>
          <w:szCs w:val="18"/>
        </w:rPr>
      </w:pPr>
      <w:r w:rsidRPr="009C51C6">
        <w:rPr>
          <w:rFonts w:ascii="Arial" w:hAnsi="Arial" w:cs="Arial"/>
          <w:szCs w:val="18"/>
        </w:rPr>
        <w:t>Документ, подтверждающий право распоряжение денежными средствами на счет работника организации.</w:t>
      </w:r>
    </w:p>
    <w:p w:rsidR="003E5E3B" w:rsidRPr="009C51C6" w:rsidRDefault="002E5B96" w:rsidP="003E5E3B">
      <w:pPr>
        <w:pStyle w:val="a3"/>
        <w:numPr>
          <w:ilvl w:val="0"/>
          <w:numId w:val="1"/>
        </w:numPr>
        <w:jc w:val="both"/>
        <w:rPr>
          <w:rFonts w:ascii="Arial" w:hAnsi="Arial" w:cs="Arial"/>
          <w:szCs w:val="18"/>
        </w:rPr>
      </w:pPr>
      <w:r w:rsidRPr="009C51C6">
        <w:rPr>
          <w:rFonts w:ascii="Arial" w:hAnsi="Arial" w:cs="Arial"/>
          <w:szCs w:val="18"/>
        </w:rPr>
        <w:t>Документ, удостоверяющий личность этого лица.</w:t>
      </w:r>
    </w:p>
    <w:p w:rsidR="003E5E3B" w:rsidRPr="009C51C6" w:rsidRDefault="003E5E3B" w:rsidP="003E5E3B">
      <w:pPr>
        <w:pStyle w:val="a3"/>
        <w:ind w:left="927"/>
        <w:jc w:val="both"/>
        <w:rPr>
          <w:rFonts w:ascii="Arial" w:hAnsi="Arial" w:cs="Arial"/>
          <w:szCs w:val="18"/>
        </w:rPr>
      </w:pPr>
    </w:p>
    <w:p w:rsidR="002E5B96" w:rsidRPr="009C51C6" w:rsidRDefault="002E5B96" w:rsidP="00E01199">
      <w:pPr>
        <w:jc w:val="both"/>
        <w:rPr>
          <w:rFonts w:ascii="Arial" w:hAnsi="Arial" w:cs="Arial"/>
          <w:b/>
          <w:szCs w:val="18"/>
        </w:rPr>
      </w:pPr>
      <w:r w:rsidRPr="009C51C6">
        <w:rPr>
          <w:rFonts w:ascii="Arial" w:hAnsi="Arial" w:cs="Arial"/>
          <w:b/>
          <w:szCs w:val="18"/>
        </w:rPr>
        <w:t>Лица, не являющиеся гражданами РФ, дополнительно представляют миграционную карту и (или) документ, подтверждающий его право на пребывание (проживание) в РФ, в случае если их наличие предусмотрено законодательством РФ.</w:t>
      </w:r>
    </w:p>
    <w:sectPr w:rsidR="002E5B96" w:rsidRPr="009C51C6" w:rsidSect="00E0119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3E" w:rsidRDefault="0054543E" w:rsidP="00DB5940">
      <w:pPr>
        <w:spacing w:after="0" w:line="240" w:lineRule="auto"/>
      </w:pPr>
      <w:r>
        <w:separator/>
      </w:r>
    </w:p>
  </w:endnote>
  <w:endnote w:type="continuationSeparator" w:id="0">
    <w:p w:rsidR="0054543E" w:rsidRDefault="0054543E" w:rsidP="00DB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3E" w:rsidRDefault="0054543E" w:rsidP="00DB5940">
      <w:pPr>
        <w:spacing w:after="0" w:line="240" w:lineRule="auto"/>
      </w:pPr>
      <w:r>
        <w:separator/>
      </w:r>
    </w:p>
  </w:footnote>
  <w:footnote w:type="continuationSeparator" w:id="0">
    <w:p w:rsidR="0054543E" w:rsidRDefault="0054543E" w:rsidP="00DB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45A6"/>
    <w:multiLevelType w:val="hybridMultilevel"/>
    <w:tmpl w:val="4BDA5FFE"/>
    <w:lvl w:ilvl="0" w:tplc="04190001">
      <w:start w:val="1"/>
      <w:numFmt w:val="bullet"/>
      <w:lvlText w:val=""/>
      <w:lvlJc w:val="left"/>
      <w:pPr>
        <w:ind w:left="2225" w:hanging="360"/>
      </w:pPr>
      <w:rPr>
        <w:rFonts w:ascii="Symbol" w:hAnsi="Symbol"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abstractNum w:abstractNumId="1" w15:restartNumberingAfterBreak="0">
    <w:nsid w:val="422C5A93"/>
    <w:multiLevelType w:val="hybridMultilevel"/>
    <w:tmpl w:val="565426CE"/>
    <w:lvl w:ilvl="0" w:tplc="5716669C">
      <w:start w:val="1"/>
      <w:numFmt w:val="bullet"/>
      <w:lvlText w:val="Օ"/>
      <w:lvlJc w:val="left"/>
      <w:pPr>
        <w:ind w:left="76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0F6191"/>
    <w:multiLevelType w:val="hybridMultilevel"/>
    <w:tmpl w:val="1E4A3E0C"/>
    <w:lvl w:ilvl="0" w:tplc="5716669C">
      <w:start w:val="1"/>
      <w:numFmt w:val="bullet"/>
      <w:lvlText w:val="Օ"/>
      <w:lvlJc w:val="left"/>
      <w:pPr>
        <w:ind w:left="785" w:hanging="360"/>
      </w:pPr>
      <w:rPr>
        <w:rFonts w:ascii="Courier New" w:hAnsi="Courier New" w:hint="default"/>
      </w:rPr>
    </w:lvl>
    <w:lvl w:ilvl="1" w:tplc="A158597E">
      <w:numFmt w:val="bullet"/>
      <w:lvlText w:val=""/>
      <w:lvlJc w:val="left"/>
      <w:pPr>
        <w:ind w:left="1505" w:hanging="360"/>
      </w:pPr>
      <w:rPr>
        <w:rFonts w:ascii="Symbol" w:eastAsiaTheme="minorHAnsi" w:hAnsi="Symbol" w:cstheme="minorBidi" w:hint="default"/>
        <w:sz w:val="22"/>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605E47E5"/>
    <w:multiLevelType w:val="hybridMultilevel"/>
    <w:tmpl w:val="9312B440"/>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4" w15:restartNumberingAfterBreak="0">
    <w:nsid w:val="63FB50F0"/>
    <w:multiLevelType w:val="hybridMultilevel"/>
    <w:tmpl w:val="B680E530"/>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5" w15:restartNumberingAfterBreak="0">
    <w:nsid w:val="68FE1DEF"/>
    <w:multiLevelType w:val="hybridMultilevel"/>
    <w:tmpl w:val="F2C411B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6DB03FAD"/>
    <w:multiLevelType w:val="hybridMultilevel"/>
    <w:tmpl w:val="62329FC0"/>
    <w:lvl w:ilvl="0" w:tplc="5716669C">
      <w:start w:val="1"/>
      <w:numFmt w:val="bullet"/>
      <w:lvlText w:val="Օ"/>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displayBackgroundShap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0"/>
    <w:rsid w:val="000305CB"/>
    <w:rsid w:val="000413EC"/>
    <w:rsid w:val="00143A93"/>
    <w:rsid w:val="002E5B96"/>
    <w:rsid w:val="003441F0"/>
    <w:rsid w:val="003514E0"/>
    <w:rsid w:val="0038576C"/>
    <w:rsid w:val="003E5E3B"/>
    <w:rsid w:val="003F0521"/>
    <w:rsid w:val="003F27D0"/>
    <w:rsid w:val="0043477C"/>
    <w:rsid w:val="00474014"/>
    <w:rsid w:val="0054543E"/>
    <w:rsid w:val="005B5970"/>
    <w:rsid w:val="00662602"/>
    <w:rsid w:val="0068066E"/>
    <w:rsid w:val="006E52EF"/>
    <w:rsid w:val="007B574F"/>
    <w:rsid w:val="00855F07"/>
    <w:rsid w:val="00856D41"/>
    <w:rsid w:val="00873384"/>
    <w:rsid w:val="00906D74"/>
    <w:rsid w:val="00984631"/>
    <w:rsid w:val="009C51C6"/>
    <w:rsid w:val="00B32C78"/>
    <w:rsid w:val="00B80267"/>
    <w:rsid w:val="00B86DE5"/>
    <w:rsid w:val="00C417BB"/>
    <w:rsid w:val="00C65425"/>
    <w:rsid w:val="00C715E9"/>
    <w:rsid w:val="00CB5066"/>
    <w:rsid w:val="00D461AE"/>
    <w:rsid w:val="00DB5940"/>
    <w:rsid w:val="00E01199"/>
    <w:rsid w:val="00E43794"/>
    <w:rsid w:val="00F22B2B"/>
    <w:rsid w:val="00F31C15"/>
    <w:rsid w:val="00F90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38C0"/>
  <w15:chartTrackingRefBased/>
  <w15:docId w15:val="{7277F7B3-02C4-4329-BE00-5282BBF8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A93"/>
    <w:pPr>
      <w:ind w:left="720"/>
      <w:contextualSpacing/>
    </w:pPr>
  </w:style>
  <w:style w:type="paragraph" w:styleId="a4">
    <w:name w:val="header"/>
    <w:basedOn w:val="a"/>
    <w:link w:val="a5"/>
    <w:uiPriority w:val="99"/>
    <w:unhideWhenUsed/>
    <w:rsid w:val="00DB59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5940"/>
  </w:style>
  <w:style w:type="paragraph" w:styleId="a6">
    <w:name w:val="footer"/>
    <w:basedOn w:val="a"/>
    <w:link w:val="a7"/>
    <w:uiPriority w:val="99"/>
    <w:unhideWhenUsed/>
    <w:rsid w:val="00DB59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85CD-8319-4025-98B5-3285EE03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ВТБ 24 ПАО</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Чекмарева Ирина Дмитриевна</dc:creator>
  <cp:keywords/>
  <dc:description/>
  <cp:lastModifiedBy>Пасынок Татьяна Александровна</cp:lastModifiedBy>
  <cp:revision>11</cp:revision>
  <dcterms:created xsi:type="dcterms:W3CDTF">2020-08-12T19:23:00Z</dcterms:created>
  <dcterms:modified xsi:type="dcterms:W3CDTF">2020-09-29T10:01:00Z</dcterms:modified>
</cp:coreProperties>
</file>